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31195023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E176E0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7978B4A8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E176E0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CF527A">
        <w:rPr>
          <w:rStyle w:val="Siln"/>
          <w:rFonts w:asciiTheme="minorHAnsi" w:hAnsiTheme="minorHAnsi" w:cstheme="minorHAnsi"/>
        </w:rPr>
        <w:t>ledna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E176E0">
        <w:rPr>
          <w:rStyle w:val="Siln"/>
          <w:rFonts w:asciiTheme="minorHAnsi" w:hAnsiTheme="minorHAnsi" w:cstheme="minorHAnsi"/>
        </w:rPr>
        <w:t>5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29C6068D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C74C4">
        <w:rPr>
          <w:rFonts w:asciiTheme="minorHAnsi" w:hAnsiTheme="minorHAnsi" w:cstheme="minorHAnsi"/>
          <w:b/>
        </w:rPr>
        <w:t>---</w:t>
      </w:r>
      <w:bookmarkStart w:id="0" w:name="_GoBack"/>
      <w:bookmarkEnd w:id="0"/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0369DFDF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11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E176E0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0B205535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CF527A">
        <w:rPr>
          <w:rFonts w:asciiTheme="minorHAnsi" w:hAnsiTheme="minorHAnsi" w:cstheme="minorHAnsi"/>
        </w:rPr>
        <w:t>11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E176E0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5539E2F6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E176E0">
        <w:rPr>
          <w:rFonts w:asciiTheme="minorHAnsi" w:hAnsiTheme="minorHAnsi" w:cstheme="minorHAnsi"/>
        </w:rPr>
        <w:t xml:space="preserve"> – prosinec 2024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8E76636" w14:textId="62904E63" w:rsidR="00A81684" w:rsidRDefault="00A81684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E176E0">
        <w:rPr>
          <w:rFonts w:asciiTheme="minorHAnsi" w:hAnsiTheme="minorHAnsi" w:cstheme="minorHAnsi"/>
        </w:rPr>
        <w:t xml:space="preserve">Usnesení – zastavení řízení akce: </w:t>
      </w:r>
      <w:proofErr w:type="spellStart"/>
      <w:r w:rsidR="00E176E0">
        <w:rPr>
          <w:rFonts w:asciiTheme="minorHAnsi" w:hAnsiTheme="minorHAnsi" w:cstheme="minorHAnsi"/>
        </w:rPr>
        <w:t>Ratibořka</w:t>
      </w:r>
      <w:proofErr w:type="spellEnd"/>
      <w:r w:rsidR="00E176E0">
        <w:rPr>
          <w:rFonts w:asciiTheme="minorHAnsi" w:hAnsiTheme="minorHAnsi" w:cstheme="minorHAnsi"/>
        </w:rPr>
        <w:t xml:space="preserve"> v Ratiboři km 1,200 – 3,700.</w:t>
      </w:r>
    </w:p>
    <w:p w14:paraId="20EEC134" w14:textId="02744806" w:rsidR="00BE00D2" w:rsidRDefault="00E176E0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PMO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č. 3767/2024/02103103 ve Valašské Bystřici u RD č.p. 71.</w:t>
      </w:r>
    </w:p>
    <w:p w14:paraId="58A2372A" w14:textId="02E16A5E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</w:t>
      </w:r>
      <w:r w:rsidR="00E176E0">
        <w:rPr>
          <w:rFonts w:asciiTheme="minorHAnsi" w:hAnsiTheme="minorHAnsi" w:cstheme="minorHAnsi"/>
        </w:rPr>
        <w:t>Rožnov pod Radhoštěm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OŽP</w:t>
      </w:r>
      <w:r w:rsidR="00E176E0">
        <w:rPr>
          <w:rFonts w:asciiTheme="minorHAnsi" w:hAnsiTheme="minorHAnsi" w:cstheme="minorHAnsi"/>
        </w:rPr>
        <w:t>aV</w:t>
      </w:r>
      <w:proofErr w:type="spellEnd"/>
      <w:r>
        <w:rPr>
          <w:rFonts w:asciiTheme="minorHAnsi" w:hAnsiTheme="minorHAnsi" w:cstheme="minorHAnsi"/>
        </w:rPr>
        <w:t xml:space="preserve"> – </w:t>
      </w:r>
      <w:r w:rsidR="00E176E0">
        <w:rPr>
          <w:rFonts w:asciiTheme="minorHAnsi" w:hAnsiTheme="minorHAnsi" w:cstheme="minorHAnsi"/>
        </w:rPr>
        <w:t xml:space="preserve">Rozhodnutí – společné povolení stavby: „Rekonstrukce a opevnění břehu Bystřičky </w:t>
      </w:r>
      <w:proofErr w:type="spellStart"/>
      <w:r w:rsidR="00E176E0">
        <w:rPr>
          <w:rFonts w:asciiTheme="minorHAnsi" w:hAnsiTheme="minorHAnsi" w:cstheme="minorHAnsi"/>
        </w:rPr>
        <w:t>va</w:t>
      </w:r>
      <w:proofErr w:type="spellEnd"/>
      <w:r w:rsidR="00E176E0">
        <w:rPr>
          <w:rFonts w:asciiTheme="minorHAnsi" w:hAnsiTheme="minorHAnsi" w:cstheme="minorHAnsi"/>
        </w:rPr>
        <w:t xml:space="preserve"> Valašské Bystřici.“</w:t>
      </w:r>
    </w:p>
    <w:p w14:paraId="44803557" w14:textId="64CF5901" w:rsidR="00E176E0" w:rsidRDefault="00E176E0" w:rsidP="00E176E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Oznámení o zahájení řízení k změně udělené výjimky z ochranných podmínek ohrožených zvláště chráněných živočichů z důvodu plánované akce „Lávka přes Bečvu u průmyslovky ve Vsetíně.“</w:t>
      </w:r>
    </w:p>
    <w:p w14:paraId="0131BC52" w14:textId="6FAB35B0" w:rsidR="00CF527A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</w:t>
      </w:r>
      <w:r w:rsidR="00AB25F0">
        <w:rPr>
          <w:rFonts w:asciiTheme="minorHAnsi" w:hAnsiTheme="minorHAnsi" w:cstheme="minorHAnsi"/>
        </w:rPr>
        <w:t>Rozhodnutí – změna záměru stavby před dokončením: „Lýkový potok v Jablůnce.“</w:t>
      </w:r>
    </w:p>
    <w:p w14:paraId="163799E0" w14:textId="06C7F129" w:rsidR="00AB25F0" w:rsidRDefault="00AB25F0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ČRS, RR Praha – Zpráva a usnesení republikového sněmu ČRS.</w:t>
      </w:r>
    </w:p>
    <w:p w14:paraId="4C2AFBB5" w14:textId="67B3A7C5" w:rsidR="00CF527A" w:rsidRDefault="00AB25F0" w:rsidP="00CF527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pod Radhoštěm – Uvědomění o zahájení řízení o povolení výjimky z ochranných podmínek ohrožených zvláště chráněných živočichů a vjezdu vozidel mimo komunikace v souvislosti s realizací akce: „Malá </w:t>
      </w:r>
      <w:proofErr w:type="spellStart"/>
      <w:r>
        <w:rPr>
          <w:rFonts w:asciiTheme="minorHAnsi" w:hAnsiTheme="minorHAnsi" w:cstheme="minorHAnsi"/>
        </w:rPr>
        <w:t>Stanovnice</w:t>
      </w:r>
      <w:proofErr w:type="spellEnd"/>
      <w:r>
        <w:rPr>
          <w:rFonts w:asciiTheme="minorHAnsi" w:hAnsiTheme="minorHAnsi" w:cstheme="minorHAnsi"/>
        </w:rPr>
        <w:t>, Karolinka, sedimentační nádrže – těžba sedimentů“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Karolinka.</w:t>
      </w:r>
    </w:p>
    <w:p w14:paraId="0B0CC2DB" w14:textId="252FEED7" w:rsidR="00AB25F0" w:rsidRDefault="00AB25F0" w:rsidP="00AB25F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PMO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č. 3927/2024/02103103 Bystřička ve Valašské Bystřici.</w:t>
      </w:r>
    </w:p>
    <w:p w14:paraId="513FA605" w14:textId="77777777" w:rsidR="00AB25F0" w:rsidRDefault="00AB25F0" w:rsidP="00AB25F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udržovacím pracím akce: „Malá </w:t>
      </w:r>
      <w:proofErr w:type="spellStart"/>
      <w:r>
        <w:rPr>
          <w:rFonts w:asciiTheme="minorHAnsi" w:hAnsiTheme="minorHAnsi" w:cstheme="minorHAnsi"/>
        </w:rPr>
        <w:t>Stanovnice</w:t>
      </w:r>
      <w:proofErr w:type="spellEnd"/>
      <w:r>
        <w:rPr>
          <w:rFonts w:asciiTheme="minorHAnsi" w:hAnsiTheme="minorHAnsi" w:cstheme="minorHAnsi"/>
        </w:rPr>
        <w:t>, Karolinka, sedimentační nádrže – těžba sedimentů“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Karolinka.</w:t>
      </w:r>
    </w:p>
    <w:p w14:paraId="2CE07E24" w14:textId="29B5E86A" w:rsidR="005100F8" w:rsidRPr="005100F8" w:rsidRDefault="005100F8" w:rsidP="005100F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pro společné územní a stavební povolení akce: „Lávka přes Bečvu u průmyslovky ve Vsetíně.“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154A597" w14:textId="20CF5D42" w:rsidR="008C6A66" w:rsidRDefault="005100F8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PMO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Faktura č. 30/2024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ve Valašské Bystřici u RD č. 71.</w:t>
      </w:r>
    </w:p>
    <w:p w14:paraId="0B3E87EB" w14:textId="410B07EC" w:rsidR="005100F8" w:rsidRDefault="005100F8" w:rsidP="005100F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PMO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Faktura č. 32/2024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ve Valašské Bystřici.</w:t>
      </w:r>
    </w:p>
    <w:p w14:paraId="5F3BC2A6" w14:textId="339A342E" w:rsidR="005100F8" w:rsidRDefault="005100F8" w:rsidP="005100F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ZOO Zlín – Faktura č. 31/2024 za dopravu ryb do ZOO Zlín.</w:t>
      </w:r>
    </w:p>
    <w:p w14:paraId="3E8EE323" w14:textId="0AAC7BC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300251A7" w:rsidR="003B5AFA" w:rsidRDefault="005C74C4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konci ledna bude dovezeno 300 000 ks jiker PO. </w:t>
      </w:r>
      <w:r w:rsidR="00F34C13">
        <w:rPr>
          <w:rFonts w:asciiTheme="minorHAnsi" w:hAnsiTheme="minorHAnsi" w:cstheme="minorHAnsi"/>
        </w:rPr>
        <w:t>Líheň je připravena</w:t>
      </w:r>
      <w:r w:rsidR="00A7567D">
        <w:rPr>
          <w:rFonts w:asciiTheme="minorHAnsi" w:hAnsiTheme="minorHAnsi" w:cstheme="minorHAnsi"/>
        </w:rPr>
        <w:t>.</w:t>
      </w:r>
    </w:p>
    <w:p w14:paraId="34D6F160" w14:textId="7C306D8B" w:rsidR="00AF1E4C" w:rsidRDefault="005C74C4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vozidle Ford byla provedena STK. Vozidlo je bez problémů schopno provozu.</w:t>
      </w:r>
    </w:p>
    <w:p w14:paraId="3A95FDF1" w14:textId="0CB04AD6" w:rsidR="00601E70" w:rsidRDefault="00601E70" w:rsidP="00B22677">
      <w:pPr>
        <w:rPr>
          <w:rFonts w:asciiTheme="minorHAnsi" w:hAnsiTheme="minorHAnsi" w:cstheme="minorHAnsi"/>
          <w:b/>
        </w:rPr>
      </w:pPr>
    </w:p>
    <w:p w14:paraId="62339ED3" w14:textId="7160EF7F" w:rsidR="00816045" w:rsidRDefault="00816045" w:rsidP="00B22677">
      <w:pPr>
        <w:rPr>
          <w:rFonts w:asciiTheme="minorHAnsi" w:hAnsiTheme="minorHAnsi" w:cstheme="minorHAnsi"/>
          <w:b/>
        </w:rPr>
      </w:pPr>
    </w:p>
    <w:p w14:paraId="2ED0DC17" w14:textId="1D982910" w:rsidR="00816045" w:rsidRDefault="00816045" w:rsidP="00B22677">
      <w:pPr>
        <w:rPr>
          <w:rFonts w:asciiTheme="minorHAnsi" w:hAnsiTheme="minorHAnsi" w:cstheme="minorHAnsi"/>
          <w:b/>
        </w:rPr>
      </w:pPr>
    </w:p>
    <w:p w14:paraId="716C01F5" w14:textId="68E77ABC" w:rsidR="00816045" w:rsidRDefault="00816045" w:rsidP="00B22677">
      <w:pPr>
        <w:rPr>
          <w:rFonts w:asciiTheme="minorHAnsi" w:hAnsiTheme="minorHAnsi" w:cstheme="minorHAnsi"/>
          <w:b/>
        </w:rPr>
      </w:pPr>
    </w:p>
    <w:p w14:paraId="135C6746" w14:textId="77777777" w:rsidR="005C74C4" w:rsidRDefault="005C74C4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lastRenderedPageBreak/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3D78E56F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>přípravě výdeje povolenek na rok 202</w:t>
      </w:r>
      <w:r w:rsidR="005C74C4">
        <w:rPr>
          <w:rFonts w:asciiTheme="minorHAnsi" w:hAnsiTheme="minorHAnsi" w:cstheme="minorHAnsi"/>
        </w:rPr>
        <w:t>5</w:t>
      </w:r>
      <w:r w:rsidR="000F1A88">
        <w:rPr>
          <w:rFonts w:asciiTheme="minorHAnsi" w:hAnsiTheme="minorHAnsi" w:cstheme="minorHAnsi"/>
        </w:rPr>
        <w:t xml:space="preserve"> </w:t>
      </w:r>
      <w:r w:rsidR="00F34C13">
        <w:rPr>
          <w:rFonts w:asciiTheme="minorHAnsi" w:hAnsiTheme="minorHAnsi" w:cstheme="minorHAnsi"/>
        </w:rPr>
        <w:t xml:space="preserve">v pátek </w:t>
      </w:r>
      <w:r w:rsidR="005C74C4">
        <w:rPr>
          <w:rFonts w:asciiTheme="minorHAnsi" w:hAnsiTheme="minorHAnsi" w:cstheme="minorHAnsi"/>
        </w:rPr>
        <w:t>10</w:t>
      </w:r>
      <w:r w:rsidR="00F34C13">
        <w:rPr>
          <w:rFonts w:asciiTheme="minorHAnsi" w:hAnsiTheme="minorHAnsi" w:cstheme="minorHAnsi"/>
        </w:rPr>
        <w:t xml:space="preserve">.1. a sobotu </w:t>
      </w:r>
      <w:r w:rsidR="005C74C4">
        <w:rPr>
          <w:rFonts w:asciiTheme="minorHAnsi" w:hAnsiTheme="minorHAnsi" w:cstheme="minorHAnsi"/>
        </w:rPr>
        <w:t>11</w:t>
      </w:r>
      <w:r w:rsidR="00F34C13">
        <w:rPr>
          <w:rFonts w:asciiTheme="minorHAnsi" w:hAnsiTheme="minorHAnsi" w:cstheme="minorHAnsi"/>
        </w:rPr>
        <w:t>.1.202</w:t>
      </w:r>
      <w:r w:rsidR="005C74C4">
        <w:rPr>
          <w:rFonts w:asciiTheme="minorHAnsi" w:hAnsiTheme="minorHAnsi" w:cstheme="minorHAnsi"/>
        </w:rPr>
        <w:t>5</w:t>
      </w:r>
      <w:r w:rsidR="00F34C13">
        <w:rPr>
          <w:rFonts w:asciiTheme="minorHAnsi" w:hAnsiTheme="minorHAnsi" w:cstheme="minorHAnsi"/>
        </w:rPr>
        <w:t>.</w:t>
      </w:r>
    </w:p>
    <w:p w14:paraId="652DD484" w14:textId="76AEFFD2" w:rsidR="00203CD4" w:rsidRDefault="00203CD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</w:t>
      </w:r>
      <w:r w:rsidR="005C74C4">
        <w:rPr>
          <w:rFonts w:asciiTheme="minorHAnsi" w:hAnsiTheme="minorHAnsi" w:cstheme="minorHAnsi"/>
        </w:rPr>
        <w:t>informoval o novém systému prodeje povolenek MRS.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5C20290D" w14:textId="26D4B70D" w:rsidR="00816045" w:rsidRDefault="008E7BA7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816045">
        <w:rPr>
          <w:rFonts w:asciiTheme="minorHAnsi" w:hAnsiTheme="minorHAnsi" w:cstheme="minorHAnsi"/>
        </w:rPr>
        <w:t>Informaci j</w:t>
      </w:r>
      <w:r w:rsidR="00F30F39" w:rsidRPr="00816045">
        <w:rPr>
          <w:rFonts w:asciiTheme="minorHAnsi" w:hAnsiTheme="minorHAnsi" w:cstheme="minorHAnsi"/>
        </w:rPr>
        <w:t>ednatel</w:t>
      </w:r>
      <w:r w:rsidRPr="00816045">
        <w:rPr>
          <w:rFonts w:asciiTheme="minorHAnsi" w:hAnsiTheme="minorHAnsi" w:cstheme="minorHAnsi"/>
        </w:rPr>
        <w:t>e</w:t>
      </w:r>
      <w:r w:rsidR="00F30F39" w:rsidRPr="00816045">
        <w:rPr>
          <w:rFonts w:asciiTheme="minorHAnsi" w:hAnsiTheme="minorHAnsi" w:cstheme="minorHAnsi"/>
        </w:rPr>
        <w:t xml:space="preserve"> </w:t>
      </w:r>
      <w:r w:rsidR="000F1A88" w:rsidRPr="00816045">
        <w:rPr>
          <w:rFonts w:asciiTheme="minorHAnsi" w:hAnsiTheme="minorHAnsi" w:cstheme="minorHAnsi"/>
        </w:rPr>
        <w:t xml:space="preserve">o </w:t>
      </w:r>
      <w:r w:rsidR="005C74C4">
        <w:rPr>
          <w:rFonts w:asciiTheme="minorHAnsi" w:hAnsiTheme="minorHAnsi" w:cstheme="minorHAnsi"/>
        </w:rPr>
        <w:t>novém systému prodeje povolenek MRS.</w:t>
      </w:r>
    </w:p>
    <w:p w14:paraId="177263D0" w14:textId="069C1C1A" w:rsidR="00FB477D" w:rsidRPr="00816045" w:rsidRDefault="00FB477D" w:rsidP="005C74C4">
      <w:pPr>
        <w:ind w:left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1E04290C" w14:textId="4191E0E8" w:rsidR="00816045" w:rsidRDefault="005C74C4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Zprávu jednatele o z</w:t>
      </w:r>
      <w:r w:rsidR="00816045">
        <w:rPr>
          <w:rFonts w:asciiTheme="minorHAnsi" w:hAnsiTheme="minorHAnsi" w:cstheme="minorHAnsi"/>
        </w:rPr>
        <w:t xml:space="preserve">abezpečení výdeje povolenek na rok </w:t>
      </w:r>
      <w:r>
        <w:rPr>
          <w:rFonts w:asciiTheme="minorHAnsi" w:hAnsiTheme="minorHAnsi" w:cstheme="minorHAnsi"/>
        </w:rPr>
        <w:t>2025 v pátek 10.1. a sobotu 11.1.2025.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5E55302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45B3ABD2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5100F8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C444CE">
        <w:rPr>
          <w:rFonts w:asciiTheme="minorHAnsi" w:hAnsiTheme="minorHAnsi" w:cstheme="minorHAnsi"/>
          <w:b/>
          <w:i/>
          <w:u w:val="single"/>
        </w:rPr>
        <w:t>února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5100F8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4498" w14:textId="77777777" w:rsidR="007D7BE8" w:rsidRDefault="007D7BE8">
      <w:r>
        <w:separator/>
      </w:r>
    </w:p>
  </w:endnote>
  <w:endnote w:type="continuationSeparator" w:id="0">
    <w:p w14:paraId="08838997" w14:textId="77777777" w:rsidR="007D7BE8" w:rsidRDefault="007D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4176" w14:textId="77777777" w:rsidR="007D7BE8" w:rsidRDefault="007D7BE8">
      <w:r>
        <w:separator/>
      </w:r>
    </w:p>
  </w:footnote>
  <w:footnote w:type="continuationSeparator" w:id="0">
    <w:p w14:paraId="3E369F95" w14:textId="77777777" w:rsidR="007D7BE8" w:rsidRDefault="007D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0F8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4C4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E8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5F0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31D5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176E0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4876C-FA22-4BFA-8B77-E5FB8CC7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2023-09-14T13:48:00Z</cp:lastPrinted>
  <dcterms:created xsi:type="dcterms:W3CDTF">2025-01-13T07:50:00Z</dcterms:created>
  <dcterms:modified xsi:type="dcterms:W3CDTF">2025-01-13T07:50:00Z</dcterms:modified>
</cp:coreProperties>
</file>